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7BC6" w14:textId="77777777" w:rsidR="00533D84" w:rsidRDefault="00533D84" w:rsidP="00B950A2">
      <w:pPr>
        <w:spacing w:after="240"/>
        <w:jc w:val="both"/>
        <w:rPr>
          <w:rStyle w:val="normalchar"/>
          <w:rFonts w:ascii="Calibri Light" w:hAnsi="Calibri Light" w:cs="Arial"/>
          <w:b/>
          <w:sz w:val="56"/>
          <w:szCs w:val="60"/>
        </w:rPr>
      </w:pPr>
    </w:p>
    <w:p w14:paraId="0E77378B" w14:textId="77777777" w:rsidR="00B950A2" w:rsidRPr="00C47855" w:rsidRDefault="00E14903" w:rsidP="00B950A2">
      <w:pPr>
        <w:spacing w:after="240"/>
        <w:jc w:val="both"/>
        <w:rPr>
          <w:rStyle w:val="normalchar"/>
          <w:rFonts w:ascii="Calibri Light" w:hAnsi="Calibri Light" w:cs="Arial"/>
          <w:b/>
          <w:color w:val="5B9BD5" w:themeColor="accent1"/>
          <w:sz w:val="28"/>
          <w:szCs w:val="28"/>
        </w:rPr>
      </w:pPr>
      <w:r w:rsidRPr="00C47855">
        <w:rPr>
          <w:rStyle w:val="normalchar"/>
          <w:rFonts w:ascii="Calibri Light" w:hAnsi="Calibri Light" w:cs="Arial"/>
          <w:b/>
          <w:sz w:val="28"/>
          <w:szCs w:val="28"/>
        </w:rPr>
        <w:t>ANNEX 7 - Model d'oferta econòmica</w:t>
      </w:r>
    </w:p>
    <w:p w14:paraId="0E9A9675" w14:textId="77777777" w:rsidR="00F2684A" w:rsidRPr="00C47855" w:rsidRDefault="00F2684A" w:rsidP="00B950A2">
      <w:pPr>
        <w:spacing w:after="240"/>
        <w:jc w:val="both"/>
        <w:rPr>
          <w:rStyle w:val="normalchar"/>
          <w:rFonts w:ascii="Calibri Light" w:hAnsi="Calibri Light" w:cs="Arial"/>
          <w:b/>
        </w:rPr>
      </w:pPr>
      <w:r w:rsidRPr="00C47855">
        <w:rPr>
          <w:rStyle w:val="normalchar"/>
          <w:rFonts w:ascii="Calibri Light" w:hAnsi="Calibri Light" w:cs="Arial"/>
          <w:b/>
        </w:rPr>
        <w:t>CS/CC00/1101</w:t>
      </w:r>
      <w:r w:rsidR="00F8155A" w:rsidRPr="00C47855">
        <w:rPr>
          <w:rStyle w:val="normalchar"/>
          <w:rFonts w:ascii="Calibri Light" w:hAnsi="Calibri Light" w:cs="Arial"/>
          <w:b/>
        </w:rPr>
        <w:t>472346</w:t>
      </w:r>
      <w:r w:rsidRPr="00C47855">
        <w:rPr>
          <w:rStyle w:val="normalchar"/>
          <w:rFonts w:ascii="Calibri Light" w:hAnsi="Calibri Light" w:cs="Arial"/>
          <w:b/>
        </w:rPr>
        <w:t>/2</w:t>
      </w:r>
      <w:r w:rsidR="00F8155A" w:rsidRPr="00C47855">
        <w:rPr>
          <w:rStyle w:val="normalchar"/>
          <w:rFonts w:ascii="Calibri Light" w:hAnsi="Calibri Light" w:cs="Arial"/>
          <w:b/>
        </w:rPr>
        <w:t>7</w:t>
      </w:r>
      <w:r w:rsidRPr="00C47855">
        <w:rPr>
          <w:rStyle w:val="normalchar"/>
          <w:rFonts w:ascii="Calibri Light" w:hAnsi="Calibri Light" w:cs="Arial"/>
          <w:b/>
        </w:rPr>
        <w:t>/AMUP</w:t>
      </w:r>
    </w:p>
    <w:p w14:paraId="5B8ABA81" w14:textId="77777777" w:rsidR="00533D84" w:rsidRPr="00C47855" w:rsidRDefault="00F2684A" w:rsidP="00B950A2">
      <w:pPr>
        <w:spacing w:after="240"/>
        <w:jc w:val="both"/>
        <w:rPr>
          <w:rStyle w:val="normalchar"/>
          <w:rFonts w:ascii="Calibri Light" w:hAnsi="Calibri Light" w:cs="Arial"/>
          <w:b/>
        </w:rPr>
      </w:pPr>
      <w:r w:rsidRPr="00C47855">
        <w:rPr>
          <w:rStyle w:val="normalchar"/>
          <w:rFonts w:ascii="Calibri Light" w:hAnsi="Calibri Light" w:cs="Arial"/>
          <w:b/>
        </w:rPr>
        <w:t>Contractació de subministrament agregat de medicaments per part d’empreses distribuïdores farmacèutiques en situacions excepcionals i urgents</w:t>
      </w:r>
    </w:p>
    <w:p w14:paraId="7421C2F3" w14:textId="77777777" w:rsidR="00A53E35" w:rsidRPr="00406232" w:rsidRDefault="00A53E35" w:rsidP="00B950A2">
      <w:pPr>
        <w:spacing w:after="24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Llistaclaramfasi1"/>
        <w:tblW w:w="9498" w:type="dxa"/>
        <w:tblInd w:w="-318" w:type="dxa"/>
        <w:tblLook w:val="04A0" w:firstRow="1" w:lastRow="0" w:firstColumn="1" w:lastColumn="0" w:noHBand="0" w:noVBand="1"/>
      </w:tblPr>
      <w:tblGrid>
        <w:gridCol w:w="1135"/>
        <w:gridCol w:w="4253"/>
        <w:gridCol w:w="2126"/>
        <w:gridCol w:w="1984"/>
      </w:tblGrid>
      <w:tr w:rsidR="00B950A2" w:rsidRPr="00406232" w14:paraId="69A39E75" w14:textId="77777777" w:rsidTr="004E3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E40C72F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LOT</w:t>
            </w:r>
          </w:p>
        </w:tc>
        <w:tc>
          <w:tcPr>
            <w:tcW w:w="4253" w:type="dxa"/>
            <w:vAlign w:val="center"/>
          </w:tcPr>
          <w:p w14:paraId="262626EC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Descripció</w:t>
            </w:r>
          </w:p>
        </w:tc>
        <w:tc>
          <w:tcPr>
            <w:tcW w:w="2126" w:type="dxa"/>
            <w:vAlign w:val="center"/>
          </w:tcPr>
          <w:p w14:paraId="20B00533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Import Anual</w:t>
            </w:r>
          </w:p>
          <w:p w14:paraId="1BC44AB9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SENSE IVA</w:t>
            </w:r>
          </w:p>
        </w:tc>
        <w:tc>
          <w:tcPr>
            <w:tcW w:w="1984" w:type="dxa"/>
            <w:vAlign w:val="center"/>
          </w:tcPr>
          <w:p w14:paraId="547362D6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% a aplicar sobre el PVL</w:t>
            </w:r>
          </w:p>
        </w:tc>
      </w:tr>
      <w:tr w:rsidR="00B950A2" w:rsidRPr="00406232" w14:paraId="44BCD0E2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502CBDD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01</w:t>
            </w:r>
          </w:p>
        </w:tc>
        <w:tc>
          <w:tcPr>
            <w:tcW w:w="4253" w:type="dxa"/>
            <w:vAlign w:val="center"/>
          </w:tcPr>
          <w:p w14:paraId="1753C391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AH01 - H. Vall d'Hebron</w:t>
            </w:r>
          </w:p>
        </w:tc>
        <w:tc>
          <w:tcPr>
            <w:tcW w:w="2126" w:type="dxa"/>
            <w:vAlign w:val="center"/>
          </w:tcPr>
          <w:p w14:paraId="038242D5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 w:rsidRPr="00F8155A">
              <w:rPr>
                <w:rFonts w:ascii="Calibri Light" w:hAnsi="Calibri Light"/>
                <w:sz w:val="28"/>
                <w:szCs w:val="20"/>
              </w:rPr>
              <w:t>749</w:t>
            </w:r>
            <w:r>
              <w:rPr>
                <w:rFonts w:ascii="Calibri Light" w:hAnsi="Calibri Light"/>
                <w:sz w:val="28"/>
                <w:szCs w:val="20"/>
              </w:rPr>
              <w:t>.</w:t>
            </w:r>
            <w:r w:rsidRPr="00F8155A">
              <w:rPr>
                <w:rFonts w:ascii="Calibri Light" w:hAnsi="Calibri Light"/>
                <w:sz w:val="28"/>
                <w:szCs w:val="20"/>
              </w:rPr>
              <w:t>803,24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74A9EDA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1293D1F0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AA65714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02</w:t>
            </w:r>
          </w:p>
        </w:tc>
        <w:tc>
          <w:tcPr>
            <w:tcW w:w="4253" w:type="dxa"/>
            <w:vAlign w:val="center"/>
          </w:tcPr>
          <w:p w14:paraId="7A676018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AH02 - H. Universitari Bellvitge</w:t>
            </w:r>
          </w:p>
        </w:tc>
        <w:tc>
          <w:tcPr>
            <w:tcW w:w="2126" w:type="dxa"/>
            <w:vAlign w:val="center"/>
          </w:tcPr>
          <w:p w14:paraId="6ADE8402" w14:textId="77777777" w:rsidR="00B950A2" w:rsidRPr="00BC1DB0" w:rsidRDefault="00F8155A" w:rsidP="00F815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8"/>
                <w:szCs w:val="28"/>
              </w:rPr>
              <w:t xml:space="preserve">          60.589,70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57B3457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6ACBFD1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BE9A00E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03</w:t>
            </w:r>
          </w:p>
        </w:tc>
        <w:tc>
          <w:tcPr>
            <w:tcW w:w="4253" w:type="dxa"/>
            <w:vAlign w:val="center"/>
          </w:tcPr>
          <w:p w14:paraId="5CAE17F2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AH03 - H. Germans Trias i Pujol</w:t>
            </w:r>
          </w:p>
        </w:tc>
        <w:tc>
          <w:tcPr>
            <w:tcW w:w="2126" w:type="dxa"/>
            <w:vAlign w:val="center"/>
          </w:tcPr>
          <w:p w14:paraId="1DD9771B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89.644,47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ABB18A2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F31C7EE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C477AE9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04</w:t>
            </w:r>
          </w:p>
        </w:tc>
        <w:tc>
          <w:tcPr>
            <w:tcW w:w="4253" w:type="dxa"/>
            <w:vAlign w:val="center"/>
          </w:tcPr>
          <w:p w14:paraId="7D43092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AH04 - H. Josep Trueta</w:t>
            </w:r>
          </w:p>
        </w:tc>
        <w:tc>
          <w:tcPr>
            <w:tcW w:w="2126" w:type="dxa"/>
            <w:vAlign w:val="center"/>
          </w:tcPr>
          <w:p w14:paraId="0FC2BBBE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44.165,93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CA91FB2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4B8C065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73CFCE40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05</w:t>
            </w:r>
          </w:p>
        </w:tc>
        <w:tc>
          <w:tcPr>
            <w:tcW w:w="4253" w:type="dxa"/>
            <w:vAlign w:val="center"/>
          </w:tcPr>
          <w:p w14:paraId="0628507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AH05 - H. Joan XXIII</w:t>
            </w:r>
          </w:p>
        </w:tc>
        <w:tc>
          <w:tcPr>
            <w:tcW w:w="2126" w:type="dxa"/>
            <w:vAlign w:val="center"/>
          </w:tcPr>
          <w:p w14:paraId="53A35EDC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69.973,53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D7B0D44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2EB6169E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2EB9C29A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06</w:t>
            </w:r>
          </w:p>
        </w:tc>
        <w:tc>
          <w:tcPr>
            <w:tcW w:w="4253" w:type="dxa"/>
            <w:vAlign w:val="center"/>
          </w:tcPr>
          <w:p w14:paraId="276B549B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AH06 - H. Arnau de Vilanova</w:t>
            </w:r>
          </w:p>
        </w:tc>
        <w:tc>
          <w:tcPr>
            <w:tcW w:w="2126" w:type="dxa"/>
            <w:vAlign w:val="center"/>
          </w:tcPr>
          <w:p w14:paraId="5B997CCC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52.865,87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2A558AAF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6723D597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A8E8A56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07</w:t>
            </w:r>
          </w:p>
        </w:tc>
        <w:tc>
          <w:tcPr>
            <w:tcW w:w="4253" w:type="dxa"/>
            <w:vAlign w:val="center"/>
          </w:tcPr>
          <w:p w14:paraId="695DBE09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AH07 - H. Verge de la Cinta</w:t>
            </w:r>
          </w:p>
        </w:tc>
        <w:tc>
          <w:tcPr>
            <w:tcW w:w="2126" w:type="dxa"/>
            <w:vAlign w:val="center"/>
          </w:tcPr>
          <w:p w14:paraId="4C505355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23.521,31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4099CB94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0792EBCB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64C5E01D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08</w:t>
            </w:r>
          </w:p>
        </w:tc>
        <w:tc>
          <w:tcPr>
            <w:tcW w:w="4253" w:type="dxa"/>
            <w:vAlign w:val="center"/>
          </w:tcPr>
          <w:p w14:paraId="1633A5B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AH08 - H. Viladecans</w:t>
            </w:r>
          </w:p>
        </w:tc>
        <w:tc>
          <w:tcPr>
            <w:tcW w:w="2126" w:type="dxa"/>
            <w:vAlign w:val="center"/>
          </w:tcPr>
          <w:p w14:paraId="5668DD2E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20.661,20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0FFA120B" w14:textId="77777777" w:rsidR="00B950A2" w:rsidRPr="00BC1DB0" w:rsidRDefault="00B950A2" w:rsidP="00465792">
            <w:pPr>
              <w:autoSpaceDE w:val="0"/>
              <w:autoSpaceDN w:val="0"/>
              <w:adjustRightInd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bCs/>
                <w:sz w:val="32"/>
                <w:szCs w:val="32"/>
                <w:lang w:eastAsia="ca-ES"/>
              </w:rPr>
            </w:pPr>
          </w:p>
        </w:tc>
      </w:tr>
      <w:tr w:rsidR="00B950A2" w:rsidRPr="00406232" w14:paraId="78FA6AA3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2A6C7C46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09</w:t>
            </w:r>
          </w:p>
        </w:tc>
        <w:tc>
          <w:tcPr>
            <w:tcW w:w="4253" w:type="dxa"/>
            <w:vAlign w:val="center"/>
          </w:tcPr>
          <w:p w14:paraId="1EE865BE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AP51 - AP Barcelona Ciutat</w:t>
            </w:r>
          </w:p>
        </w:tc>
        <w:tc>
          <w:tcPr>
            <w:tcW w:w="2126" w:type="dxa"/>
            <w:vAlign w:val="center"/>
          </w:tcPr>
          <w:p w14:paraId="5493FB78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7.916,45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4C231571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73EFC9F6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39D9E035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10</w:t>
            </w:r>
          </w:p>
        </w:tc>
        <w:tc>
          <w:tcPr>
            <w:tcW w:w="4253" w:type="dxa"/>
            <w:vAlign w:val="center"/>
          </w:tcPr>
          <w:p w14:paraId="767B27CB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AP53 - GT Catalunya Central</w:t>
            </w:r>
          </w:p>
        </w:tc>
        <w:tc>
          <w:tcPr>
            <w:tcW w:w="2126" w:type="dxa"/>
            <w:vAlign w:val="center"/>
          </w:tcPr>
          <w:p w14:paraId="6DB28F14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6.785,99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627E7AD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59BA8A33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5123D4C8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11</w:t>
            </w:r>
          </w:p>
        </w:tc>
        <w:tc>
          <w:tcPr>
            <w:tcW w:w="4253" w:type="dxa"/>
            <w:vAlign w:val="center"/>
          </w:tcPr>
          <w:p w14:paraId="66A6E494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AP57 - AP </w:t>
            </w:r>
            <w:r w:rsidR="00407745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Metropolitana Sud</w:t>
            </w:r>
          </w:p>
        </w:tc>
        <w:tc>
          <w:tcPr>
            <w:tcW w:w="2126" w:type="dxa"/>
            <w:vAlign w:val="center"/>
          </w:tcPr>
          <w:p w14:paraId="2B9BFF7F" w14:textId="77777777" w:rsidR="00B950A2" w:rsidRPr="00BC1DB0" w:rsidRDefault="00F8155A" w:rsidP="00F8155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129.332,50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1AA57D09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1952944A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6454AEC0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12</w:t>
            </w:r>
          </w:p>
        </w:tc>
        <w:tc>
          <w:tcPr>
            <w:tcW w:w="4253" w:type="dxa"/>
            <w:vAlign w:val="center"/>
          </w:tcPr>
          <w:p w14:paraId="1FC0EEFE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Institut d’Assistència Sanitària (IAS)</w:t>
            </w:r>
          </w:p>
        </w:tc>
        <w:tc>
          <w:tcPr>
            <w:tcW w:w="2126" w:type="dxa"/>
            <w:vAlign w:val="center"/>
          </w:tcPr>
          <w:p w14:paraId="479D47B0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23.603,29</w:t>
            </w:r>
            <w:r w:rsidR="00C35048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7D3F45D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</w:p>
        </w:tc>
      </w:tr>
    </w:tbl>
    <w:p w14:paraId="100FA225" w14:textId="77777777" w:rsidR="00B950A2" w:rsidRPr="00406232" w:rsidRDefault="00B950A2" w:rsidP="00B950A2">
      <w:pPr>
        <w:spacing w:after="240"/>
        <w:jc w:val="both"/>
        <w:rPr>
          <w:rFonts w:ascii="Arial" w:hAnsi="Arial" w:cs="Arial"/>
          <w:color w:val="FF0000"/>
          <w:sz w:val="20"/>
          <w:szCs w:val="20"/>
        </w:rPr>
      </w:pPr>
    </w:p>
    <w:p w14:paraId="42CC0EF4" w14:textId="77777777" w:rsidR="00CB3EDD" w:rsidRDefault="00CB3EDD"/>
    <w:sectPr w:rsidR="00D35F4A" w:rsidSect="00A5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5278" w14:textId="77777777" w:rsidR="008623BB" w:rsidRDefault="008623BB" w:rsidP="008623BB">
      <w:r>
        <w:separator/>
      </w:r>
    </w:p>
  </w:endnote>
  <w:endnote w:type="continuationSeparator" w:id="0">
    <w:p w14:paraId="10BB5F68" w14:textId="77777777" w:rsidR="008623BB" w:rsidRDefault="008623BB" w:rsidP="0086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7288" w14:textId="77777777" w:rsidR="00CB3EDD" w:rsidRDefault="00CB3ED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14025" w14:textId="77777777" w:rsidR="00CB3EDD" w:rsidRDefault="00CB3EDD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C6FC" w14:textId="77777777" w:rsidR="00CB3EDD" w:rsidRDefault="00CB3ED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98ED" w14:textId="77777777" w:rsidR="008623BB" w:rsidRDefault="008623BB" w:rsidP="008623BB">
      <w:r>
        <w:separator/>
      </w:r>
    </w:p>
  </w:footnote>
  <w:footnote w:type="continuationSeparator" w:id="0">
    <w:p w14:paraId="704B4F79" w14:textId="77777777" w:rsidR="008623BB" w:rsidRDefault="008623BB" w:rsidP="00862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7DE4" w14:textId="77777777" w:rsidR="00CB3EDD" w:rsidRDefault="00CB3ED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B398" w14:textId="6E90D12B" w:rsidR="008623BB" w:rsidRDefault="00CB3EDD">
    <w:pPr>
      <w:pStyle w:val="Capalera"/>
    </w:pPr>
    <w:r>
      <w:rPr>
        <w:noProof/>
      </w:rPr>
      <w:drawing>
        <wp:inline distT="0" distB="0" distL="0" distR="0" wp14:anchorId="44B54C3E" wp14:editId="7A3AB678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C09E" w14:textId="77777777" w:rsidR="00CB3EDD" w:rsidRDefault="00CB3ED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33A3"/>
    <w:multiLevelType w:val="multilevel"/>
    <w:tmpl w:val="C232A6BE"/>
    <w:lvl w:ilvl="0">
      <w:start w:val="1"/>
      <w:numFmt w:val="decimal"/>
      <w:pStyle w:val="Ttol1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pStyle w:val="Ttol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 w16cid:durableId="3003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0A2"/>
    <w:rsid w:val="00237358"/>
    <w:rsid w:val="002A4FF9"/>
    <w:rsid w:val="00407745"/>
    <w:rsid w:val="00451DF4"/>
    <w:rsid w:val="00465792"/>
    <w:rsid w:val="004E3724"/>
    <w:rsid w:val="00533D84"/>
    <w:rsid w:val="00595E69"/>
    <w:rsid w:val="005C3D17"/>
    <w:rsid w:val="00603221"/>
    <w:rsid w:val="00650F3B"/>
    <w:rsid w:val="008623BB"/>
    <w:rsid w:val="009716A4"/>
    <w:rsid w:val="00A53E35"/>
    <w:rsid w:val="00AB3980"/>
    <w:rsid w:val="00B950A2"/>
    <w:rsid w:val="00BC1DB0"/>
    <w:rsid w:val="00C35048"/>
    <w:rsid w:val="00C47855"/>
    <w:rsid w:val="00CB3725"/>
    <w:rsid w:val="00CB3EDD"/>
    <w:rsid w:val="00D05475"/>
    <w:rsid w:val="00D10B2C"/>
    <w:rsid w:val="00D27C21"/>
    <w:rsid w:val="00D53AA4"/>
    <w:rsid w:val="00D97C13"/>
    <w:rsid w:val="00DB6E78"/>
    <w:rsid w:val="00E14903"/>
    <w:rsid w:val="00ED3BA9"/>
    <w:rsid w:val="00F2684A"/>
    <w:rsid w:val="00F4198E"/>
    <w:rsid w:val="00F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71F1"/>
  <w15:docId w15:val="{C18E0F61-DF3B-498F-AC02-9C7137D2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ol1">
    <w:name w:val="heading 1"/>
    <w:basedOn w:val="Normal"/>
    <w:next w:val="Normal"/>
    <w:link w:val="Ttol1Car"/>
    <w:autoRedefine/>
    <w:qFormat/>
    <w:rsid w:val="00B950A2"/>
    <w:pPr>
      <w:keepNext/>
      <w:numPr>
        <w:numId w:val="1"/>
      </w:numPr>
      <w:outlineLvl w:val="0"/>
    </w:pPr>
    <w:rPr>
      <w:rFonts w:ascii="Calibri" w:hAnsi="Calibri" w:cs="Arial"/>
      <w:bCs/>
      <w:color w:val="5B9BD5" w:themeColor="accent1"/>
      <w:sz w:val="28"/>
    </w:rPr>
  </w:style>
  <w:style w:type="paragraph" w:styleId="Ttol2">
    <w:name w:val="heading 2"/>
    <w:basedOn w:val="Normal"/>
    <w:next w:val="Normal"/>
    <w:link w:val="Ttol2Car"/>
    <w:autoRedefine/>
    <w:qFormat/>
    <w:rsid w:val="00B950A2"/>
    <w:pPr>
      <w:keepNext/>
      <w:numPr>
        <w:ilvl w:val="1"/>
        <w:numId w:val="1"/>
      </w:numPr>
      <w:ind w:left="993"/>
      <w:jc w:val="both"/>
      <w:outlineLvl w:val="1"/>
    </w:pPr>
    <w:rPr>
      <w:rFonts w:ascii="Calibri" w:hAnsi="Calibri"/>
      <w:bCs/>
      <w:color w:val="5B9BD5" w:themeColor="accent1"/>
      <w:lang w:val="x-none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B950A2"/>
    <w:rPr>
      <w:rFonts w:ascii="Calibri" w:eastAsia="Times New Roman" w:hAnsi="Calibri" w:cs="Arial"/>
      <w:bCs/>
      <w:color w:val="5B9BD5" w:themeColor="accent1"/>
      <w:sz w:val="28"/>
      <w:szCs w:val="24"/>
      <w:lang w:eastAsia="es-ES"/>
    </w:rPr>
  </w:style>
  <w:style w:type="character" w:customStyle="1" w:styleId="Ttol2Car">
    <w:name w:val="Títol 2 Car"/>
    <w:basedOn w:val="Lletraperdefectedelpargraf"/>
    <w:link w:val="Ttol2"/>
    <w:rsid w:val="00B950A2"/>
    <w:rPr>
      <w:rFonts w:ascii="Calibri" w:eastAsia="Times New Roman" w:hAnsi="Calibri" w:cs="Times New Roman"/>
      <w:bCs/>
      <w:color w:val="5B9BD5" w:themeColor="accent1"/>
      <w:sz w:val="24"/>
      <w:szCs w:val="24"/>
      <w:lang w:val="x-none" w:eastAsia="es-ES"/>
    </w:rPr>
  </w:style>
  <w:style w:type="character" w:customStyle="1" w:styleId="normalchar">
    <w:name w:val="normal__char"/>
    <w:rsid w:val="00B950A2"/>
  </w:style>
  <w:style w:type="table" w:styleId="Llistaclaramfasi1">
    <w:name w:val="Light List Accent 1"/>
    <w:basedOn w:val="Taulanormal"/>
    <w:uiPriority w:val="61"/>
    <w:rsid w:val="00B95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deglobus">
    <w:name w:val="Balloon Text"/>
    <w:basedOn w:val="Normal"/>
    <w:link w:val="TextdeglobusCar"/>
    <w:uiPriority w:val="99"/>
    <w:semiHidden/>
    <w:unhideWhenUsed/>
    <w:rsid w:val="00AB3980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AB3980"/>
    <w:rPr>
      <w:rFonts w:ascii="Tahoma" w:eastAsia="Times New Roman" w:hAnsi="Tahoma" w:cs="Tahoma"/>
      <w:sz w:val="16"/>
      <w:szCs w:val="16"/>
      <w:lang w:eastAsia="es-ES"/>
    </w:rPr>
  </w:style>
  <w:style w:type="paragraph" w:styleId="Capalera">
    <w:name w:val="header"/>
    <w:basedOn w:val="Normal"/>
    <w:link w:val="CapaleraCar"/>
    <w:uiPriority w:val="99"/>
    <w:unhideWhenUsed/>
    <w:rsid w:val="008623BB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8623B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eu">
    <w:name w:val="footer"/>
    <w:basedOn w:val="Normal"/>
    <w:link w:val="PeuCar"/>
    <w:uiPriority w:val="99"/>
    <w:unhideWhenUsed/>
    <w:rsid w:val="008623BB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8623BB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Cuevas Ruiz, Saray</dc:creator>
  <cp:keywords/>
  <dc:description/>
  <cp:lastModifiedBy>Membrive Ramos, Maria Victoria</cp:lastModifiedBy>
  <cp:revision>28</cp:revision>
  <dcterms:created xsi:type="dcterms:W3CDTF">2022-09-23T08:59:00Z</dcterms:created>
  <dcterms:modified xsi:type="dcterms:W3CDTF">2026-05-28T09:22:00Z</dcterms:modified>
</cp:coreProperties>
</file>